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F1D7C" w14:textId="77777777" w:rsidR="00817CF0" w:rsidRPr="00D57D78" w:rsidRDefault="0002639B">
      <w:pPr>
        <w:pStyle w:val="10"/>
        <w:keepNext/>
        <w:keepLines/>
        <w:spacing w:before="240" w:line="240" w:lineRule="auto"/>
        <w:ind w:firstLine="0"/>
        <w:jc w:val="center"/>
        <w:rPr>
          <w:sz w:val="28"/>
          <w:szCs w:val="28"/>
        </w:rPr>
      </w:pPr>
      <w:bookmarkStart w:id="0" w:name="bookmark0"/>
      <w:bookmarkStart w:id="1" w:name="bookmark1"/>
      <w:bookmarkStart w:id="2" w:name="bookmark2"/>
      <w:bookmarkStart w:id="3" w:name="_GoBack"/>
      <w:bookmarkEnd w:id="3"/>
      <w:r w:rsidRPr="00D57D78">
        <w:rPr>
          <w:sz w:val="28"/>
          <w:szCs w:val="28"/>
        </w:rPr>
        <w:t>ПАМЯТКА</w:t>
      </w:r>
      <w:bookmarkEnd w:id="0"/>
      <w:bookmarkEnd w:id="1"/>
      <w:bookmarkEnd w:id="2"/>
    </w:p>
    <w:p w14:paraId="5E7B1063" w14:textId="77777777" w:rsidR="00817CF0" w:rsidRPr="00D57D78" w:rsidRDefault="0002639B">
      <w:pPr>
        <w:pStyle w:val="11"/>
        <w:spacing w:after="240" w:line="192" w:lineRule="auto"/>
        <w:ind w:firstLine="0"/>
        <w:jc w:val="center"/>
        <w:rPr>
          <w:sz w:val="28"/>
          <w:szCs w:val="28"/>
        </w:rPr>
      </w:pPr>
      <w:r w:rsidRPr="00D57D78">
        <w:rPr>
          <w:sz w:val="28"/>
          <w:szCs w:val="28"/>
        </w:rPr>
        <w:t>об основных способах дистанционного мошенничества</w:t>
      </w:r>
    </w:p>
    <w:p w14:paraId="32309250" w14:textId="0F0831AE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Несмотря на принимаемые правоохранительными органами меры, дистанционные хищения с использованием информационно</w:t>
      </w:r>
      <w:r w:rsidR="00D57D78" w:rsidRPr="00D57D78">
        <w:rPr>
          <w:sz w:val="28"/>
          <w:szCs w:val="28"/>
        </w:rPr>
        <w:t>-</w:t>
      </w:r>
      <w:r w:rsidRPr="00D57D78">
        <w:rPr>
          <w:sz w:val="28"/>
          <w:szCs w:val="28"/>
        </w:rPr>
        <w:softHyphen/>
        <w:t>телекоммуникационных технологий стремительно набирают силу.</w:t>
      </w:r>
    </w:p>
    <w:p w14:paraId="0C69D391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14:paraId="52E6269C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Основные известные схемы телефонного мошенничества:</w:t>
      </w:r>
    </w:p>
    <w:p w14:paraId="62640CB5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18"/>
        </w:tabs>
        <w:jc w:val="both"/>
        <w:rPr>
          <w:sz w:val="28"/>
          <w:szCs w:val="28"/>
        </w:rPr>
      </w:pPr>
      <w:bookmarkStart w:id="4" w:name="bookmark5"/>
      <w:bookmarkStart w:id="5" w:name="bookmark3"/>
      <w:bookmarkStart w:id="6" w:name="bookmark4"/>
      <w:bookmarkStart w:id="7" w:name="bookmark6"/>
      <w:bookmarkEnd w:id="4"/>
      <w:r w:rsidRPr="00D57D78">
        <w:rPr>
          <w:sz w:val="28"/>
          <w:szCs w:val="28"/>
        </w:rPr>
        <w:t>Случай с родственником.</w:t>
      </w:r>
      <w:bookmarkEnd w:id="5"/>
      <w:bookmarkEnd w:id="6"/>
      <w:bookmarkEnd w:id="7"/>
    </w:p>
    <w:p w14:paraId="33485405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14:paraId="78CC1C9A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23"/>
        </w:tabs>
        <w:spacing w:line="276" w:lineRule="auto"/>
        <w:jc w:val="both"/>
        <w:rPr>
          <w:sz w:val="28"/>
          <w:szCs w:val="28"/>
        </w:rPr>
      </w:pPr>
      <w:bookmarkStart w:id="8" w:name="bookmark9"/>
      <w:bookmarkStart w:id="9" w:name="bookmark10"/>
      <w:bookmarkStart w:id="10" w:name="bookmark7"/>
      <w:bookmarkStart w:id="11" w:name="bookmark8"/>
      <w:bookmarkEnd w:id="8"/>
      <w:r w:rsidRPr="00D57D78">
        <w:rPr>
          <w:sz w:val="28"/>
          <w:szCs w:val="28"/>
        </w:rPr>
        <w:t>Розыгрыш призов (это могут быть телефон, ноутбук, автомобиль и др.).</w:t>
      </w:r>
      <w:bookmarkEnd w:id="9"/>
      <w:bookmarkEnd w:id="10"/>
      <w:bookmarkEnd w:id="11"/>
    </w:p>
    <w:p w14:paraId="49724983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14:paraId="407B1350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14:paraId="4CA0AD0B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37"/>
        </w:tabs>
        <w:jc w:val="both"/>
        <w:rPr>
          <w:sz w:val="28"/>
          <w:szCs w:val="28"/>
        </w:rPr>
      </w:pPr>
      <w:bookmarkStart w:id="12" w:name="bookmark13"/>
      <w:bookmarkStart w:id="13" w:name="bookmark11"/>
      <w:bookmarkStart w:id="14" w:name="bookmark12"/>
      <w:bookmarkStart w:id="15" w:name="bookmark14"/>
      <w:bookmarkEnd w:id="12"/>
      <w:r w:rsidRPr="00D57D78">
        <w:rPr>
          <w:sz w:val="28"/>
          <w:szCs w:val="28"/>
        </w:rPr>
        <w:lastRenderedPageBreak/>
        <w:t>SMS-просьба.</w:t>
      </w:r>
      <w:bookmarkEnd w:id="13"/>
      <w:bookmarkEnd w:id="14"/>
      <w:bookmarkEnd w:id="15"/>
    </w:p>
    <w:p w14:paraId="72B320D8" w14:textId="4D01977F" w:rsidR="00817CF0" w:rsidRPr="00D57D78" w:rsidRDefault="0002639B" w:rsidP="00D57D78">
      <w:pPr>
        <w:pStyle w:val="11"/>
        <w:spacing w:after="120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</w:t>
      </w:r>
      <w:r w:rsidR="00D57D78" w:rsidRPr="00D57D78">
        <w:rPr>
          <w:sz w:val="28"/>
          <w:szCs w:val="28"/>
        </w:rPr>
        <w:t xml:space="preserve"> </w:t>
      </w:r>
      <w:r w:rsidRPr="00D57D78">
        <w:rPr>
          <w:sz w:val="28"/>
          <w:szCs w:val="28"/>
        </w:rPr>
        <w:t>перезванивает, телефон по-прежнему не доступен, а деньги вернуть уже невозможно.</w:t>
      </w:r>
    </w:p>
    <w:p w14:paraId="5CFFEB7D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28"/>
        </w:tabs>
        <w:jc w:val="both"/>
        <w:rPr>
          <w:sz w:val="28"/>
          <w:szCs w:val="28"/>
        </w:rPr>
      </w:pPr>
      <w:bookmarkStart w:id="16" w:name="bookmark17"/>
      <w:bookmarkStart w:id="17" w:name="bookmark15"/>
      <w:bookmarkStart w:id="18" w:name="bookmark16"/>
      <w:bookmarkStart w:id="19" w:name="bookmark18"/>
      <w:bookmarkEnd w:id="16"/>
      <w:r w:rsidRPr="00D57D78">
        <w:rPr>
          <w:sz w:val="28"/>
          <w:szCs w:val="28"/>
        </w:rPr>
        <w:t>Телефонный заказ от руководителей правоохранительных и государственных органов власти.</w:t>
      </w:r>
      <w:bookmarkEnd w:id="17"/>
      <w:bookmarkEnd w:id="18"/>
      <w:bookmarkEnd w:id="19"/>
    </w:p>
    <w:p w14:paraId="60F9FF56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</w:t>
      </w:r>
    </w:p>
    <w:p w14:paraId="71C579C7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32"/>
        </w:tabs>
        <w:jc w:val="both"/>
        <w:rPr>
          <w:sz w:val="28"/>
          <w:szCs w:val="28"/>
        </w:rPr>
      </w:pPr>
      <w:bookmarkStart w:id="20" w:name="bookmark21"/>
      <w:bookmarkStart w:id="21" w:name="bookmark19"/>
      <w:bookmarkStart w:id="22" w:name="bookmark20"/>
      <w:bookmarkStart w:id="23" w:name="bookmark22"/>
      <w:bookmarkEnd w:id="20"/>
      <w:r w:rsidRPr="00D57D78">
        <w:rPr>
          <w:sz w:val="28"/>
          <w:szCs w:val="28"/>
        </w:rPr>
        <w:t>Платный код.</w:t>
      </w:r>
      <w:bookmarkEnd w:id="21"/>
      <w:bookmarkEnd w:id="22"/>
      <w:bookmarkEnd w:id="23"/>
    </w:p>
    <w:p w14:paraId="3FDDCAF1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14:paraId="3ABF5EEF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27"/>
        </w:tabs>
        <w:jc w:val="both"/>
        <w:rPr>
          <w:sz w:val="28"/>
          <w:szCs w:val="28"/>
        </w:rPr>
      </w:pPr>
      <w:bookmarkStart w:id="24" w:name="bookmark25"/>
      <w:bookmarkStart w:id="25" w:name="bookmark23"/>
      <w:bookmarkStart w:id="26" w:name="bookmark24"/>
      <w:bookmarkStart w:id="27" w:name="bookmark26"/>
      <w:bookmarkEnd w:id="24"/>
      <w:r w:rsidRPr="00D57D78">
        <w:rPr>
          <w:sz w:val="28"/>
          <w:szCs w:val="28"/>
        </w:rPr>
        <w:t>Штрафные санкции оператора.</w:t>
      </w:r>
      <w:bookmarkEnd w:id="25"/>
      <w:bookmarkEnd w:id="26"/>
      <w:bookmarkEnd w:id="27"/>
    </w:p>
    <w:p w14:paraId="5AA9D96E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14:paraId="41072C4C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27"/>
        </w:tabs>
        <w:jc w:val="both"/>
        <w:rPr>
          <w:sz w:val="28"/>
          <w:szCs w:val="28"/>
        </w:rPr>
      </w:pPr>
      <w:bookmarkStart w:id="28" w:name="bookmark29"/>
      <w:bookmarkStart w:id="29" w:name="bookmark27"/>
      <w:bookmarkStart w:id="30" w:name="bookmark28"/>
      <w:bookmarkStart w:id="31" w:name="bookmark30"/>
      <w:bookmarkEnd w:id="28"/>
      <w:r w:rsidRPr="00D57D78">
        <w:rPr>
          <w:sz w:val="28"/>
          <w:szCs w:val="28"/>
        </w:rPr>
        <w:t>Ошибочный перевод средств.</w:t>
      </w:r>
      <w:bookmarkEnd w:id="29"/>
      <w:bookmarkEnd w:id="30"/>
      <w:bookmarkEnd w:id="31"/>
    </w:p>
    <w:p w14:paraId="4B3B498F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14:paraId="3C81C6A5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28"/>
        </w:tabs>
        <w:jc w:val="both"/>
        <w:rPr>
          <w:sz w:val="28"/>
          <w:szCs w:val="28"/>
        </w:rPr>
      </w:pPr>
      <w:bookmarkStart w:id="32" w:name="bookmark33"/>
      <w:bookmarkStart w:id="33" w:name="bookmark31"/>
      <w:bookmarkStart w:id="34" w:name="bookmark32"/>
      <w:bookmarkStart w:id="35" w:name="bookmark34"/>
      <w:bookmarkEnd w:id="32"/>
      <w:r w:rsidRPr="00D57D78">
        <w:rPr>
          <w:sz w:val="28"/>
          <w:szCs w:val="28"/>
        </w:rPr>
        <w:lastRenderedPageBreak/>
        <w:t>Предложение получить доступ к СМС-переписке и звонкам абонента.</w:t>
      </w:r>
      <w:bookmarkEnd w:id="33"/>
      <w:bookmarkEnd w:id="34"/>
      <w:bookmarkEnd w:id="35"/>
    </w:p>
    <w:p w14:paraId="59AE7DA8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  <w:sectPr w:rsidR="00817CF0" w:rsidRPr="00D57D78">
          <w:pgSz w:w="11900" w:h="16840"/>
          <w:pgMar w:top="941" w:right="754" w:bottom="1019" w:left="1694" w:header="513" w:footer="591" w:gutter="0"/>
          <w:pgNumType w:start="1"/>
          <w:cols w:space="720"/>
          <w:noEndnote/>
          <w:docGrid w:linePitch="360"/>
        </w:sectPr>
      </w:pPr>
      <w:r w:rsidRPr="00D57D78">
        <w:rPr>
          <w:sz w:val="28"/>
          <w:szCs w:val="28"/>
        </w:rPr>
        <w:t xml:space="preserve">Учитывая склонность некоторых граждан «пошпионить» за близкими и знакомыми, злоумышленниками используется следующая схема мошенничества в сети Интернет: пользователю предлагается изучить </w:t>
      </w:r>
    </w:p>
    <w:p w14:paraId="16178E72" w14:textId="77777777" w:rsidR="00817CF0" w:rsidRPr="00D57D78" w:rsidRDefault="0002639B">
      <w:pPr>
        <w:pStyle w:val="11"/>
        <w:ind w:firstLine="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14:paraId="20C05AEC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14:paraId="0E6CC95C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36"/>
        </w:tabs>
        <w:spacing w:line="254" w:lineRule="auto"/>
        <w:jc w:val="both"/>
        <w:rPr>
          <w:sz w:val="28"/>
          <w:szCs w:val="28"/>
        </w:rPr>
      </w:pPr>
      <w:bookmarkStart w:id="36" w:name="bookmark37"/>
      <w:bookmarkStart w:id="37" w:name="bookmark35"/>
      <w:bookmarkStart w:id="38" w:name="bookmark36"/>
      <w:bookmarkStart w:id="39" w:name="bookmark38"/>
      <w:bookmarkEnd w:id="36"/>
      <w:r w:rsidRPr="00D57D78">
        <w:rPr>
          <w:sz w:val="28"/>
          <w:szCs w:val="28"/>
        </w:rPr>
        <w:t>Продажа имущества на интернет-сайтах.</w:t>
      </w:r>
      <w:bookmarkEnd w:id="37"/>
      <w:bookmarkEnd w:id="38"/>
      <w:bookmarkEnd w:id="39"/>
    </w:p>
    <w:p w14:paraId="7E7575AE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При звонке на телефон, размещенный на Интернет-сайтах объявлений (Авито, ФарПост, Дром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</w:t>
      </w:r>
    </w:p>
    <w:p w14:paraId="7B309B4E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147"/>
        </w:tabs>
        <w:spacing w:line="254" w:lineRule="auto"/>
        <w:jc w:val="both"/>
        <w:rPr>
          <w:sz w:val="28"/>
          <w:szCs w:val="28"/>
        </w:rPr>
      </w:pPr>
      <w:bookmarkStart w:id="40" w:name="bookmark41"/>
      <w:bookmarkStart w:id="41" w:name="bookmark39"/>
      <w:bookmarkStart w:id="42" w:name="bookmark40"/>
      <w:bookmarkStart w:id="43" w:name="bookmark42"/>
      <w:bookmarkEnd w:id="40"/>
      <w:r w:rsidRPr="00D57D78">
        <w:rPr>
          <w:sz w:val="28"/>
          <w:szCs w:val="28"/>
        </w:rPr>
        <w:t>Новая схема телефонного мошенничества «Вишинг».</w:t>
      </w:r>
      <w:bookmarkEnd w:id="41"/>
      <w:bookmarkEnd w:id="42"/>
      <w:bookmarkEnd w:id="43"/>
    </w:p>
    <w:p w14:paraId="12C2EC5C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Одной из распространенных схем киберпреступников в последние годы стал «Вишинг» -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14:paraId="5AF243FC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«операциониста» банковского сектора.</w:t>
      </w:r>
    </w:p>
    <w:p w14:paraId="1B270E17" w14:textId="77777777" w:rsidR="00817CF0" w:rsidRPr="00D57D78" w:rsidRDefault="0002639B">
      <w:pPr>
        <w:pStyle w:val="11"/>
        <w:spacing w:line="240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</w:t>
      </w:r>
    </w:p>
    <w:p w14:paraId="44543F47" w14:textId="77777777" w:rsidR="00817CF0" w:rsidRPr="00D57D78" w:rsidRDefault="0002639B">
      <w:pPr>
        <w:pStyle w:val="11"/>
        <w:spacing w:line="240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 предлагает помощь в сложившейся ситуации, на которую многие из нас соглашаются.</w:t>
      </w:r>
    </w:p>
    <w:p w14:paraId="6F0C6619" w14:textId="77777777" w:rsidR="00817CF0" w:rsidRPr="00D57D78" w:rsidRDefault="0002639B">
      <w:pPr>
        <w:pStyle w:val="11"/>
        <w:spacing w:line="240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</w:t>
      </w:r>
    </w:p>
    <w:p w14:paraId="49B5CF15" w14:textId="77777777" w:rsidR="00817CF0" w:rsidRPr="00D57D78" w:rsidRDefault="0002639B">
      <w:pPr>
        <w:pStyle w:val="11"/>
        <w:spacing w:line="240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 xml:space="preserve">Догадаться о том, что любезный помощник на другом конце провода </w:t>
      </w:r>
      <w:r w:rsidRPr="00D57D78">
        <w:rPr>
          <w:sz w:val="28"/>
          <w:szCs w:val="28"/>
        </w:rPr>
        <w:lastRenderedPageBreak/>
        <w:t>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</w:t>
      </w:r>
    </w:p>
    <w:p w14:paraId="5ED63829" w14:textId="77777777" w:rsidR="00817CF0" w:rsidRPr="00D57D78" w:rsidRDefault="0002639B">
      <w:pPr>
        <w:pStyle w:val="11"/>
        <w:spacing w:line="240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</w:t>
      </w:r>
    </w:p>
    <w:p w14:paraId="5B356D6F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258"/>
        </w:tabs>
        <w:spacing w:line="254" w:lineRule="auto"/>
        <w:jc w:val="both"/>
        <w:rPr>
          <w:sz w:val="28"/>
          <w:szCs w:val="28"/>
        </w:rPr>
      </w:pPr>
      <w:bookmarkStart w:id="44" w:name="bookmark45"/>
      <w:bookmarkStart w:id="45" w:name="bookmark43"/>
      <w:bookmarkStart w:id="46" w:name="bookmark44"/>
      <w:bookmarkStart w:id="47" w:name="bookmark46"/>
      <w:bookmarkEnd w:id="44"/>
      <w:r w:rsidRPr="00D57D78">
        <w:rPr>
          <w:sz w:val="28"/>
          <w:szCs w:val="28"/>
        </w:rPr>
        <w:t>Хищения с карт, подключенных к опции бесконтактных платежей.</w:t>
      </w:r>
      <w:bookmarkEnd w:id="45"/>
      <w:bookmarkEnd w:id="46"/>
      <w:bookmarkEnd w:id="47"/>
    </w:p>
    <w:p w14:paraId="2BB434C9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14:paraId="3B59C75B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14:paraId="7E41BAB5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Также в текущем году злоумышленники продолжают активно использовать фишинг в социальных сетях и онлайн-мессенджерах. Наибольшую выгоду мошенникам приносят махинации через Авито, с помощью которых они получают доступ в онлайн-банк.</w:t>
      </w:r>
    </w:p>
    <w:p w14:paraId="3AA4AAFD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162"/>
        </w:tabs>
        <w:spacing w:line="254" w:lineRule="auto"/>
        <w:jc w:val="both"/>
        <w:rPr>
          <w:sz w:val="28"/>
          <w:szCs w:val="28"/>
        </w:rPr>
      </w:pPr>
      <w:bookmarkStart w:id="48" w:name="bookmark49"/>
      <w:bookmarkStart w:id="49" w:name="bookmark47"/>
      <w:bookmarkStart w:id="50" w:name="bookmark48"/>
      <w:bookmarkStart w:id="51" w:name="bookmark50"/>
      <w:bookmarkEnd w:id="48"/>
      <w:r w:rsidRPr="00D57D78">
        <w:rPr>
          <w:sz w:val="28"/>
          <w:szCs w:val="28"/>
        </w:rPr>
        <w:t>Взлом аккаунта друга.</w:t>
      </w:r>
      <w:bookmarkEnd w:id="49"/>
      <w:bookmarkEnd w:id="50"/>
      <w:bookmarkEnd w:id="51"/>
    </w:p>
    <w:p w14:paraId="5A4081DA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14:paraId="77C26F25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162"/>
        </w:tabs>
        <w:spacing w:line="254" w:lineRule="auto"/>
        <w:jc w:val="both"/>
        <w:rPr>
          <w:sz w:val="28"/>
          <w:szCs w:val="28"/>
        </w:rPr>
      </w:pPr>
      <w:bookmarkStart w:id="52" w:name="bookmark53"/>
      <w:bookmarkStart w:id="53" w:name="bookmark51"/>
      <w:bookmarkStart w:id="54" w:name="bookmark52"/>
      <w:bookmarkStart w:id="55" w:name="bookmark54"/>
      <w:bookmarkEnd w:id="52"/>
      <w:r w:rsidRPr="00D57D78">
        <w:rPr>
          <w:sz w:val="28"/>
          <w:szCs w:val="28"/>
        </w:rPr>
        <w:t>Телефонное мошенничество во время пандемии.</w:t>
      </w:r>
      <w:bookmarkEnd w:id="53"/>
      <w:bookmarkEnd w:id="54"/>
      <w:bookmarkEnd w:id="55"/>
    </w:p>
    <w:p w14:paraId="792ECE4E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</w:p>
    <w:p w14:paraId="13AD8DE2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Вот лишь несколько новых примеров того, как происходит телефонное мошенничество с последующей кражей денег с кредитки, учитывая современную ситуацию:</w:t>
      </w:r>
    </w:p>
    <w:p w14:paraId="0428E136" w14:textId="77777777" w:rsidR="00817CF0" w:rsidRPr="00D57D78" w:rsidRDefault="0002639B">
      <w:pPr>
        <w:pStyle w:val="11"/>
        <w:numPr>
          <w:ilvl w:val="0"/>
          <w:numId w:val="2"/>
        </w:numPr>
        <w:tabs>
          <w:tab w:val="left" w:pos="1414"/>
        </w:tabs>
        <w:spacing w:line="254" w:lineRule="auto"/>
        <w:ind w:firstLine="1120"/>
        <w:jc w:val="both"/>
        <w:rPr>
          <w:sz w:val="28"/>
          <w:szCs w:val="28"/>
        </w:rPr>
      </w:pPr>
      <w:bookmarkStart w:id="56" w:name="bookmark55"/>
      <w:bookmarkEnd w:id="56"/>
      <w:r w:rsidRPr="00D57D78">
        <w:rPr>
          <w:sz w:val="28"/>
          <w:szCs w:val="28"/>
        </w:rPr>
        <w:t>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</w:p>
    <w:p w14:paraId="2F547A62" w14:textId="77777777" w:rsidR="00817CF0" w:rsidRPr="00D57D78" w:rsidRDefault="0002639B">
      <w:pPr>
        <w:pStyle w:val="11"/>
        <w:numPr>
          <w:ilvl w:val="0"/>
          <w:numId w:val="2"/>
        </w:numPr>
        <w:tabs>
          <w:tab w:val="left" w:pos="1414"/>
        </w:tabs>
        <w:spacing w:line="254" w:lineRule="auto"/>
        <w:ind w:firstLine="1120"/>
        <w:jc w:val="both"/>
        <w:rPr>
          <w:sz w:val="28"/>
          <w:szCs w:val="28"/>
        </w:rPr>
      </w:pPr>
      <w:bookmarkStart w:id="57" w:name="bookmark56"/>
      <w:bookmarkEnd w:id="57"/>
      <w:r w:rsidRPr="00D57D78">
        <w:rPr>
          <w:sz w:val="28"/>
          <w:szCs w:val="28"/>
        </w:rPr>
        <w:t>злоумышленники звонят нам с уведомлением о том, что мы якобы находились в контакте с заболевшими Covid-19. В связи с этим предлагается срочно сдать платный анализ на коронавирус, а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</w:p>
    <w:p w14:paraId="56E7CA0E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 xml:space="preserve">В обоих случаях подставной человек, будь это сотрудник банка или мед. персонал, предлагает свою онлайн-помощь, чтобы осуществить платеж, а для </w:t>
      </w:r>
      <w:r w:rsidRPr="00D57D78">
        <w:rPr>
          <w:sz w:val="28"/>
          <w:szCs w:val="28"/>
        </w:rPr>
        <w:lastRenderedPageBreak/>
        <w:t>этого ему нужна информация о счете. После получения необходимых данных мошенники выводят деньги, а мы, доверчивые граждане, остаемся с нулевым балансом.</w:t>
      </w:r>
    </w:p>
    <w:p w14:paraId="153F6DBB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</w:t>
      </w:r>
    </w:p>
    <w:p w14:paraId="3D614EF7" w14:textId="77777777" w:rsidR="00817CF0" w:rsidRPr="00D57D78" w:rsidRDefault="0002639B">
      <w:pPr>
        <w:pStyle w:val="10"/>
        <w:keepNext/>
        <w:keepLines/>
        <w:spacing w:line="262" w:lineRule="auto"/>
        <w:jc w:val="both"/>
        <w:rPr>
          <w:sz w:val="28"/>
          <w:szCs w:val="28"/>
        </w:rPr>
      </w:pPr>
      <w:bookmarkStart w:id="58" w:name="bookmark57"/>
      <w:bookmarkStart w:id="59" w:name="bookmark58"/>
      <w:bookmarkStart w:id="60" w:name="bookmark59"/>
      <w:r w:rsidRPr="00D57D78">
        <w:rPr>
          <w:sz w:val="28"/>
          <w:szCs w:val="28"/>
        </w:rPr>
        <w:t>Как уберечься от телефонных мошенничеств?</w:t>
      </w:r>
      <w:bookmarkEnd w:id="58"/>
      <w:bookmarkEnd w:id="59"/>
      <w:bookmarkEnd w:id="60"/>
    </w:p>
    <w:p w14:paraId="591F1DC4" w14:textId="77777777" w:rsidR="00817CF0" w:rsidRPr="00D57D78" w:rsidRDefault="0002639B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14:paraId="19C5BF59" w14:textId="77777777" w:rsidR="00817CF0" w:rsidRPr="00D57D78" w:rsidRDefault="0002639B">
      <w:pPr>
        <w:pStyle w:val="11"/>
        <w:numPr>
          <w:ilvl w:val="0"/>
          <w:numId w:val="2"/>
        </w:numPr>
        <w:tabs>
          <w:tab w:val="left" w:pos="939"/>
        </w:tabs>
        <w:spacing w:line="262" w:lineRule="auto"/>
        <w:ind w:firstLine="700"/>
        <w:jc w:val="both"/>
        <w:rPr>
          <w:sz w:val="28"/>
          <w:szCs w:val="28"/>
        </w:rPr>
      </w:pPr>
      <w:bookmarkStart w:id="61" w:name="bookmark60"/>
      <w:bookmarkEnd w:id="61"/>
      <w:r w:rsidRPr="00D57D78">
        <w:rPr>
          <w:sz w:val="28"/>
          <w:szCs w:val="28"/>
        </w:rPr>
        <w:t>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14:paraId="524A7653" w14:textId="77777777" w:rsidR="00817CF0" w:rsidRPr="00D57D78" w:rsidRDefault="0002639B">
      <w:pPr>
        <w:pStyle w:val="11"/>
        <w:numPr>
          <w:ilvl w:val="0"/>
          <w:numId w:val="2"/>
        </w:numPr>
        <w:tabs>
          <w:tab w:val="left" w:pos="939"/>
        </w:tabs>
        <w:spacing w:line="262" w:lineRule="auto"/>
        <w:ind w:firstLine="700"/>
        <w:jc w:val="both"/>
        <w:rPr>
          <w:sz w:val="28"/>
          <w:szCs w:val="28"/>
        </w:rPr>
      </w:pPr>
      <w:bookmarkStart w:id="62" w:name="bookmark61"/>
      <w:bookmarkEnd w:id="62"/>
      <w:r w:rsidRPr="00D57D78">
        <w:rPr>
          <w:sz w:val="28"/>
          <w:szCs w:val="28"/>
        </w:rPr>
        <w:t>не следует отвечать на звонки или SMS-сообщения с неизвестных номеров с просьбой положить на счет деньги;</w:t>
      </w:r>
    </w:p>
    <w:p w14:paraId="0DAA2273" w14:textId="77777777" w:rsidR="00817CF0" w:rsidRPr="00D57D78" w:rsidRDefault="0002639B">
      <w:pPr>
        <w:pStyle w:val="11"/>
        <w:numPr>
          <w:ilvl w:val="0"/>
          <w:numId w:val="2"/>
        </w:numPr>
        <w:tabs>
          <w:tab w:val="left" w:pos="944"/>
        </w:tabs>
        <w:spacing w:line="262" w:lineRule="auto"/>
        <w:ind w:firstLine="700"/>
        <w:jc w:val="both"/>
        <w:rPr>
          <w:sz w:val="28"/>
          <w:szCs w:val="28"/>
        </w:rPr>
      </w:pPr>
      <w:bookmarkStart w:id="63" w:name="bookmark62"/>
      <w:bookmarkEnd w:id="63"/>
      <w:r w:rsidRPr="00D57D78">
        <w:rPr>
          <w:sz w:val="28"/>
          <w:szCs w:val="28"/>
        </w:rPr>
        <w:t>не следует сообщать по телефону кому бы то ни было сведения личного характера.</w:t>
      </w:r>
    </w:p>
    <w:p w14:paraId="52F85684" w14:textId="77777777" w:rsidR="00817CF0" w:rsidRPr="00D57D78" w:rsidRDefault="0002639B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Своевременное обращение в правоохранительные органы может помочь другим людям не попасться на незаконные уловки телефонных мошенников.</w:t>
      </w:r>
    </w:p>
    <w:p w14:paraId="1C1BDD66" w14:textId="77777777" w:rsidR="00817CF0" w:rsidRPr="00D57D78" w:rsidRDefault="0002639B">
      <w:pPr>
        <w:pStyle w:val="11"/>
        <w:spacing w:after="300" w:line="262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Противостоять мошенникам возможно лишь повышенной внимательностью, здравомыслием и бдительностью.</w:t>
      </w:r>
    </w:p>
    <w:p w14:paraId="2297E5C3" w14:textId="511DBF13" w:rsidR="00817CF0" w:rsidRDefault="00817CF0">
      <w:pPr>
        <w:pStyle w:val="11"/>
        <w:spacing w:line="262" w:lineRule="auto"/>
        <w:ind w:firstLine="0"/>
        <w:jc w:val="both"/>
      </w:pPr>
    </w:p>
    <w:sectPr w:rsidR="00817CF0">
      <w:headerReference w:type="default" r:id="rId7"/>
      <w:type w:val="continuous"/>
      <w:pgSz w:w="11900" w:h="16840"/>
      <w:pgMar w:top="941" w:right="754" w:bottom="1019" w:left="1694" w:header="0" w:footer="5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39DF2" w14:textId="77777777" w:rsidR="006005DF" w:rsidRDefault="006005DF">
      <w:r>
        <w:separator/>
      </w:r>
    </w:p>
  </w:endnote>
  <w:endnote w:type="continuationSeparator" w:id="0">
    <w:p w14:paraId="5D88F17A" w14:textId="77777777" w:rsidR="006005DF" w:rsidRDefault="0060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8ACA6" w14:textId="77777777" w:rsidR="006005DF" w:rsidRDefault="006005DF"/>
  </w:footnote>
  <w:footnote w:type="continuationSeparator" w:id="0">
    <w:p w14:paraId="66377CDA" w14:textId="77777777" w:rsidR="006005DF" w:rsidRDefault="00600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24856" w14:textId="77777777" w:rsidR="00817CF0" w:rsidRDefault="000263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1F567E1" wp14:editId="5E9EE858">
              <wp:simplePos x="0" y="0"/>
              <wp:positionH relativeFrom="page">
                <wp:posOffset>4032250</wp:posOffset>
              </wp:positionH>
              <wp:positionV relativeFrom="page">
                <wp:posOffset>408940</wp:posOffset>
              </wp:positionV>
              <wp:extent cx="6731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46E5C" w14:textId="779E39FE" w:rsidR="00817CF0" w:rsidRDefault="0002639B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30BCB" w:rsidRPr="00830BCB">
                            <w:rPr>
                              <w:noProof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567E1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7.5pt;margin-top:32.2pt;width:5.3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oclQEAACADAAAOAAAAZHJzL2Uyb0RvYy54bWysUsFu2zAMvQ/oPwi6N7YzJFuNOEGHIMOA&#10;YRvQ9gMUWYoFWKIgKrHz96MUJx3WW9ELTZH04+MjV5vR9uykAhpwDa9mJWfKSWiNOzT85Xl3/5Uz&#10;jMK1ogenGn5WyDfru0+rwddqDh30rQqMQBzWg294F6OviwJlp6zAGXjlKKkhWBHpGQ5FG8RA6LYv&#10;5mW5LAYIrQ8gFSJFt5ckX2d8rZWMv7VGFVnfcOIWsw3Z7pMt1itRH4LwnZETDfEOFlYYR01vUFsR&#10;BTsG8wbKGhkAQceZBFuA1kaqPANNU5X/TfPUCa/yLCQO+ptM+HGw8tfpT2Cmpd1x5oSlFeWurErS&#10;DB5rqnjyVBPHbzCmsimOFEwTjzrY9KVZGOVJ5PNNWDVGJim4/PK5ooSkTDVflA+LBFK8/usDxu8K&#10;LEtOwwOtLaspTj8xXkqvJamVg53p+xRPBC9EkhfH/Tix20N7JtIDbbbhjk6Ps/6HI+HSEVydcHX2&#10;k5PA0T8eIzXIfRPqBWpqRmvIzKeTSXv+952rXg97/RcAAP//AwBQSwMEFAAGAAgAAAAhAG2ftRDd&#10;AAAACQEAAA8AAABkcnMvZG93bnJldi54bWxMj8FOwzAQRO9I/IO1SNyoU0hDlMapUCUu3CgIiZsb&#10;b+Oo9jqK3TT5e5YT3GY1o9k39W72Tkw4xj6QgvUqA4HUBtNTp+Dz4/WhBBGTJqNdIFSwYIRdc3tT&#10;68qEK73jdEid4BKKlVZgUxoqKWNr0eu4CgMSe6cwep34HDtpRn3lcu/kY5YV0uue+IPVA+4ttufD&#10;xSt4nr8CDhH3+H2a2tH2S+neFqXu7+aXLYiEc/oLwy8+o0PDTMdwIROFU1A8bXhLYpHnIDhQ5JsC&#10;xFFBma9BNrX8v6D5AQAA//8DAFBLAQItABQABgAIAAAAIQC2gziS/gAAAOEBAAATAAAAAAAAAAAA&#10;AAAAAAAAAABbQ29udGVudF9UeXBlc10ueG1sUEsBAi0AFAAGAAgAAAAhADj9If/WAAAAlAEAAAsA&#10;AAAAAAAAAAAAAAAALwEAAF9yZWxzLy5yZWxzUEsBAi0AFAAGAAgAAAAhAMUxehyVAQAAIAMAAA4A&#10;AAAAAAAAAAAAAAAALgIAAGRycy9lMm9Eb2MueG1sUEsBAi0AFAAGAAgAAAAhAG2ftRDdAAAACQEA&#10;AA8AAAAAAAAAAAAAAAAA7wMAAGRycy9kb3ducmV2LnhtbFBLBQYAAAAABAAEAPMAAAD5BAAAAAA=&#10;" filled="f" stroked="f">
              <v:textbox style="mso-fit-shape-to-text:t" inset="0,0,0,0">
                <w:txbxContent>
                  <w:p w14:paraId="11446E5C" w14:textId="779E39FE" w:rsidR="00817CF0" w:rsidRDefault="0002639B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30BCB" w:rsidRPr="00830BCB">
                      <w:rPr>
                        <w:noProof/>
                        <w:sz w:val="26"/>
                        <w:szCs w:val="26"/>
                      </w:rPr>
                      <w:t>5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2036C"/>
    <w:multiLevelType w:val="multilevel"/>
    <w:tmpl w:val="C8E0D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D84896"/>
    <w:multiLevelType w:val="multilevel"/>
    <w:tmpl w:val="DCE01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F0"/>
    <w:rsid w:val="0002639B"/>
    <w:rsid w:val="006005DF"/>
    <w:rsid w:val="00817CF0"/>
    <w:rsid w:val="00830BCB"/>
    <w:rsid w:val="00D5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E949"/>
  <w15:docId w15:val="{DBA8D1D1-FEFD-4C7F-8CF9-B456A4E5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line="259" w:lineRule="auto"/>
      <w:ind w:firstLine="7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ЗАМ ПО ВР</cp:lastModifiedBy>
  <cp:revision>2</cp:revision>
  <dcterms:created xsi:type="dcterms:W3CDTF">2021-05-11T03:56:00Z</dcterms:created>
  <dcterms:modified xsi:type="dcterms:W3CDTF">2021-05-11T03:56:00Z</dcterms:modified>
</cp:coreProperties>
</file>